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B0" w:rsidRDefault="00CF5E1E" w:rsidP="00CF5E1E">
      <w:pPr>
        <w:ind w:left="1440" w:firstLine="720"/>
        <w:rPr>
          <w:b/>
          <w:sz w:val="28"/>
          <w:szCs w:val="28"/>
        </w:rPr>
      </w:pPr>
      <w:r>
        <w:rPr>
          <w:b/>
          <w:sz w:val="28"/>
          <w:szCs w:val="28"/>
        </w:rPr>
        <w:t xml:space="preserve">  </w:t>
      </w:r>
      <w:r w:rsidRPr="00CF5E1E">
        <w:rPr>
          <w:b/>
          <w:sz w:val="28"/>
          <w:szCs w:val="28"/>
        </w:rPr>
        <w:t>APES – Chapter 12 and 13 Assignment</w:t>
      </w:r>
    </w:p>
    <w:p w:rsidR="00CF5E1E" w:rsidRPr="00CF5E1E" w:rsidRDefault="00CF5E1E" w:rsidP="00CF5E1E">
      <w:pPr>
        <w:rPr>
          <w:sz w:val="28"/>
          <w:szCs w:val="28"/>
        </w:rPr>
      </w:pPr>
    </w:p>
    <w:p w:rsidR="00CF5E1E" w:rsidRDefault="00CF5E1E" w:rsidP="00CF5E1E">
      <w:pPr>
        <w:ind w:firstLine="720"/>
        <w:rPr>
          <w:sz w:val="24"/>
          <w:szCs w:val="24"/>
        </w:rPr>
      </w:pPr>
      <w:r w:rsidRPr="00CF5E1E">
        <w:rPr>
          <w:sz w:val="24"/>
          <w:szCs w:val="24"/>
        </w:rPr>
        <w:t>Chapter 12 involves the topic of nonrenewable energy resources while chapter 13 deals with alternative energy resources and sustainability.  For these two chapters, students will work in groups of two and</w:t>
      </w:r>
      <w:r>
        <w:rPr>
          <w:sz w:val="24"/>
          <w:szCs w:val="24"/>
        </w:rPr>
        <w:t xml:space="preserve"> produce and present a </w:t>
      </w:r>
      <w:proofErr w:type="spellStart"/>
      <w:proofErr w:type="gramStart"/>
      <w:r>
        <w:rPr>
          <w:sz w:val="24"/>
          <w:szCs w:val="24"/>
        </w:rPr>
        <w:t>powerpoint</w:t>
      </w:r>
      <w:proofErr w:type="spellEnd"/>
      <w:proofErr w:type="gramEnd"/>
      <w:r>
        <w:rPr>
          <w:sz w:val="24"/>
          <w:szCs w:val="24"/>
        </w:rPr>
        <w:t xml:space="preserve"> on one of the resources.  Material in the </w:t>
      </w:r>
      <w:proofErr w:type="spellStart"/>
      <w:proofErr w:type="gramStart"/>
      <w:r>
        <w:rPr>
          <w:sz w:val="24"/>
          <w:szCs w:val="24"/>
        </w:rPr>
        <w:t>powerpoint</w:t>
      </w:r>
      <w:proofErr w:type="spellEnd"/>
      <w:proofErr w:type="gramEnd"/>
      <w:r>
        <w:rPr>
          <w:sz w:val="24"/>
          <w:szCs w:val="24"/>
        </w:rPr>
        <w:t xml:space="preserve"> should include the following topics:</w:t>
      </w:r>
    </w:p>
    <w:p w:rsidR="00CF5E1E" w:rsidRDefault="00CF5E1E" w:rsidP="00CF5E1E">
      <w:pPr>
        <w:ind w:firstLine="720"/>
        <w:rPr>
          <w:sz w:val="24"/>
          <w:szCs w:val="24"/>
        </w:rPr>
      </w:pPr>
      <w:r>
        <w:rPr>
          <w:sz w:val="24"/>
          <w:szCs w:val="24"/>
        </w:rPr>
        <w:t>*History</w:t>
      </w:r>
    </w:p>
    <w:p w:rsidR="00CF5E1E" w:rsidRDefault="00CF5E1E" w:rsidP="00CF5E1E">
      <w:pPr>
        <w:ind w:firstLine="720"/>
        <w:rPr>
          <w:sz w:val="24"/>
          <w:szCs w:val="24"/>
        </w:rPr>
      </w:pPr>
      <w:r>
        <w:rPr>
          <w:sz w:val="24"/>
          <w:szCs w:val="24"/>
        </w:rPr>
        <w:t>*People and places</w:t>
      </w:r>
    </w:p>
    <w:p w:rsidR="00CF5E1E" w:rsidRDefault="00CF5E1E" w:rsidP="00CF5E1E">
      <w:pPr>
        <w:ind w:firstLine="720"/>
        <w:rPr>
          <w:sz w:val="24"/>
          <w:szCs w:val="24"/>
        </w:rPr>
      </w:pPr>
      <w:r>
        <w:rPr>
          <w:sz w:val="24"/>
          <w:szCs w:val="24"/>
        </w:rPr>
        <w:t>*Advantages and disadvantages</w:t>
      </w:r>
    </w:p>
    <w:p w:rsidR="00CF5E1E" w:rsidRDefault="00CF5E1E" w:rsidP="00CF5E1E">
      <w:pPr>
        <w:ind w:firstLine="720"/>
        <w:rPr>
          <w:sz w:val="24"/>
          <w:szCs w:val="24"/>
        </w:rPr>
      </w:pPr>
      <w:r>
        <w:rPr>
          <w:sz w:val="24"/>
          <w:szCs w:val="24"/>
        </w:rPr>
        <w:t>*Data - Statistics/Graph/Table</w:t>
      </w:r>
    </w:p>
    <w:p w:rsidR="00CF5E1E" w:rsidRDefault="00CF5E1E" w:rsidP="00CF5E1E">
      <w:pPr>
        <w:ind w:firstLine="720"/>
        <w:rPr>
          <w:sz w:val="24"/>
          <w:szCs w:val="24"/>
        </w:rPr>
      </w:pPr>
      <w:r>
        <w:rPr>
          <w:sz w:val="24"/>
          <w:szCs w:val="24"/>
        </w:rPr>
        <w:t>*Politics</w:t>
      </w:r>
    </w:p>
    <w:p w:rsidR="00CF5E1E" w:rsidRDefault="00CF5E1E" w:rsidP="00CF5E1E">
      <w:pPr>
        <w:ind w:firstLine="720"/>
        <w:rPr>
          <w:sz w:val="24"/>
          <w:szCs w:val="24"/>
        </w:rPr>
      </w:pPr>
      <w:r>
        <w:rPr>
          <w:sz w:val="24"/>
          <w:szCs w:val="24"/>
        </w:rPr>
        <w:t>*Economics/Financial</w:t>
      </w:r>
    </w:p>
    <w:p w:rsidR="00CF5E1E" w:rsidRDefault="00CF5E1E" w:rsidP="00CF5E1E">
      <w:pPr>
        <w:ind w:firstLine="720"/>
        <w:rPr>
          <w:sz w:val="24"/>
          <w:szCs w:val="24"/>
        </w:rPr>
      </w:pPr>
      <w:r>
        <w:rPr>
          <w:sz w:val="24"/>
          <w:szCs w:val="24"/>
        </w:rPr>
        <w:t>*Interesting facts</w:t>
      </w:r>
    </w:p>
    <w:p w:rsidR="007232D4" w:rsidRDefault="00CF5E1E" w:rsidP="00CF5E1E">
      <w:pPr>
        <w:ind w:firstLine="720"/>
        <w:rPr>
          <w:sz w:val="24"/>
          <w:szCs w:val="24"/>
        </w:rPr>
      </w:pPr>
      <w:r>
        <w:rPr>
          <w:sz w:val="24"/>
          <w:szCs w:val="24"/>
        </w:rPr>
        <w:t>*Video clip – 2-5 minutes</w:t>
      </w:r>
    </w:p>
    <w:p w:rsidR="00CF5E1E" w:rsidRDefault="00CF5E1E" w:rsidP="00CF5E1E">
      <w:pPr>
        <w:ind w:firstLine="720"/>
        <w:rPr>
          <w:sz w:val="24"/>
          <w:szCs w:val="24"/>
        </w:rPr>
      </w:pPr>
      <w:r>
        <w:rPr>
          <w:sz w:val="24"/>
          <w:szCs w:val="24"/>
        </w:rPr>
        <w:t xml:space="preserve"> </w:t>
      </w:r>
    </w:p>
    <w:p w:rsidR="00CF5E1E" w:rsidRDefault="00CF5E1E" w:rsidP="00CF5E1E">
      <w:pPr>
        <w:ind w:firstLine="720"/>
        <w:rPr>
          <w:sz w:val="24"/>
          <w:szCs w:val="24"/>
        </w:rPr>
      </w:pPr>
      <w:r>
        <w:rPr>
          <w:sz w:val="24"/>
          <w:szCs w:val="24"/>
        </w:rPr>
        <w:t>Each group will also prepare a 5 point assessment on their topic.  These can include multiple choice, matching, short answer, etc.  These assessments will be given after the presentation and graded by that group.  All grades will be recorded and give</w:t>
      </w:r>
      <w:r w:rsidR="00342A6E">
        <w:rPr>
          <w:sz w:val="24"/>
          <w:szCs w:val="24"/>
        </w:rPr>
        <w:t>n</w:t>
      </w:r>
      <w:r>
        <w:rPr>
          <w:sz w:val="24"/>
          <w:szCs w:val="24"/>
        </w:rPr>
        <w:t xml:space="preserve"> to the instructor where they will be totaled and count as one assessment.</w:t>
      </w:r>
    </w:p>
    <w:p w:rsidR="007232D4" w:rsidRDefault="007232D4" w:rsidP="00CF5E1E">
      <w:pPr>
        <w:ind w:firstLine="720"/>
        <w:rPr>
          <w:sz w:val="24"/>
          <w:szCs w:val="24"/>
        </w:rPr>
      </w:pPr>
    </w:p>
    <w:p w:rsidR="007232D4" w:rsidRDefault="007232D4" w:rsidP="00CF5E1E">
      <w:pPr>
        <w:ind w:firstLine="720"/>
        <w:rPr>
          <w:sz w:val="24"/>
          <w:szCs w:val="24"/>
        </w:rPr>
      </w:pPr>
      <w:r>
        <w:rPr>
          <w:sz w:val="24"/>
          <w:szCs w:val="24"/>
        </w:rPr>
        <w:t>Chapter 12 – Nonrenewable Energy</w:t>
      </w:r>
    </w:p>
    <w:p w:rsidR="007232D4" w:rsidRDefault="007232D4" w:rsidP="00CF5E1E">
      <w:pPr>
        <w:ind w:firstLine="720"/>
        <w:rPr>
          <w:sz w:val="24"/>
          <w:szCs w:val="24"/>
        </w:rPr>
      </w:pPr>
      <w:r>
        <w:rPr>
          <w:sz w:val="24"/>
          <w:szCs w:val="24"/>
        </w:rPr>
        <w:tab/>
        <w:t>Coal</w:t>
      </w:r>
    </w:p>
    <w:p w:rsidR="007232D4" w:rsidRDefault="007232D4" w:rsidP="00CF5E1E">
      <w:pPr>
        <w:ind w:firstLine="720"/>
        <w:rPr>
          <w:sz w:val="24"/>
          <w:szCs w:val="24"/>
        </w:rPr>
      </w:pPr>
      <w:r>
        <w:rPr>
          <w:sz w:val="24"/>
          <w:szCs w:val="24"/>
        </w:rPr>
        <w:tab/>
        <w:t>Oil</w:t>
      </w:r>
    </w:p>
    <w:p w:rsidR="007232D4" w:rsidRDefault="007232D4" w:rsidP="00CF5E1E">
      <w:pPr>
        <w:ind w:firstLine="720"/>
        <w:rPr>
          <w:sz w:val="24"/>
          <w:szCs w:val="24"/>
        </w:rPr>
      </w:pPr>
      <w:r>
        <w:rPr>
          <w:sz w:val="24"/>
          <w:szCs w:val="24"/>
        </w:rPr>
        <w:tab/>
        <w:t>Natural gas</w:t>
      </w:r>
    </w:p>
    <w:p w:rsidR="007232D4" w:rsidRDefault="007232D4" w:rsidP="00CF5E1E">
      <w:pPr>
        <w:ind w:firstLine="720"/>
        <w:rPr>
          <w:sz w:val="24"/>
          <w:szCs w:val="24"/>
        </w:rPr>
      </w:pPr>
      <w:r>
        <w:rPr>
          <w:sz w:val="24"/>
          <w:szCs w:val="24"/>
        </w:rPr>
        <w:tab/>
        <w:t>Nuclear</w:t>
      </w:r>
    </w:p>
    <w:p w:rsidR="007232D4" w:rsidRDefault="007232D4" w:rsidP="00CF5E1E">
      <w:pPr>
        <w:ind w:firstLine="720"/>
        <w:rPr>
          <w:sz w:val="24"/>
          <w:szCs w:val="24"/>
        </w:rPr>
      </w:pPr>
    </w:p>
    <w:p w:rsidR="007232D4" w:rsidRDefault="007232D4" w:rsidP="00CF5E1E">
      <w:pPr>
        <w:ind w:firstLine="720"/>
        <w:rPr>
          <w:sz w:val="24"/>
          <w:szCs w:val="24"/>
        </w:rPr>
      </w:pPr>
      <w:r>
        <w:rPr>
          <w:sz w:val="24"/>
          <w:szCs w:val="24"/>
        </w:rPr>
        <w:t>Chapter 13</w:t>
      </w:r>
      <w:r w:rsidR="00CD59ED">
        <w:rPr>
          <w:sz w:val="24"/>
          <w:szCs w:val="24"/>
        </w:rPr>
        <w:t xml:space="preserve"> – Renewable En</w:t>
      </w:r>
      <w:bookmarkStart w:id="0" w:name="_GoBack"/>
      <w:bookmarkEnd w:id="0"/>
      <w:r w:rsidR="00CD59ED">
        <w:rPr>
          <w:sz w:val="24"/>
          <w:szCs w:val="24"/>
        </w:rPr>
        <w:t>ergy</w:t>
      </w:r>
    </w:p>
    <w:p w:rsidR="007232D4" w:rsidRDefault="007232D4" w:rsidP="00CF5E1E">
      <w:pPr>
        <w:ind w:firstLine="720"/>
        <w:rPr>
          <w:sz w:val="24"/>
          <w:szCs w:val="24"/>
        </w:rPr>
      </w:pPr>
      <w:r>
        <w:rPr>
          <w:sz w:val="24"/>
          <w:szCs w:val="24"/>
        </w:rPr>
        <w:tab/>
        <w:t xml:space="preserve">Solar </w:t>
      </w:r>
    </w:p>
    <w:p w:rsidR="007232D4" w:rsidRDefault="007232D4" w:rsidP="007232D4">
      <w:pPr>
        <w:ind w:firstLine="720"/>
        <w:rPr>
          <w:sz w:val="24"/>
          <w:szCs w:val="24"/>
        </w:rPr>
      </w:pPr>
      <w:r>
        <w:rPr>
          <w:sz w:val="24"/>
          <w:szCs w:val="24"/>
        </w:rPr>
        <w:tab/>
        <w:t xml:space="preserve">Wind </w:t>
      </w:r>
    </w:p>
    <w:p w:rsidR="007232D4" w:rsidRDefault="007232D4" w:rsidP="007232D4">
      <w:pPr>
        <w:ind w:firstLine="720"/>
        <w:rPr>
          <w:sz w:val="24"/>
          <w:szCs w:val="24"/>
        </w:rPr>
      </w:pPr>
      <w:r>
        <w:rPr>
          <w:sz w:val="24"/>
          <w:szCs w:val="24"/>
        </w:rPr>
        <w:tab/>
        <w:t>Hydroelectric</w:t>
      </w:r>
    </w:p>
    <w:p w:rsidR="007232D4" w:rsidRDefault="007232D4" w:rsidP="007232D4">
      <w:pPr>
        <w:ind w:firstLine="720"/>
        <w:rPr>
          <w:sz w:val="24"/>
          <w:szCs w:val="24"/>
        </w:rPr>
      </w:pPr>
      <w:r>
        <w:rPr>
          <w:sz w:val="24"/>
          <w:szCs w:val="24"/>
        </w:rPr>
        <w:tab/>
        <w:t>Cogeneration</w:t>
      </w:r>
    </w:p>
    <w:p w:rsidR="007232D4" w:rsidRDefault="007232D4" w:rsidP="007232D4">
      <w:pPr>
        <w:ind w:firstLine="720"/>
        <w:rPr>
          <w:sz w:val="24"/>
          <w:szCs w:val="24"/>
        </w:rPr>
      </w:pPr>
      <w:r>
        <w:rPr>
          <w:sz w:val="24"/>
          <w:szCs w:val="24"/>
        </w:rPr>
        <w:tab/>
        <w:t>Geothermal</w:t>
      </w:r>
    </w:p>
    <w:p w:rsidR="007232D4" w:rsidRDefault="007232D4" w:rsidP="007232D4">
      <w:pPr>
        <w:ind w:firstLine="720"/>
        <w:rPr>
          <w:sz w:val="24"/>
          <w:szCs w:val="24"/>
        </w:rPr>
      </w:pPr>
      <w:r>
        <w:rPr>
          <w:sz w:val="24"/>
          <w:szCs w:val="24"/>
        </w:rPr>
        <w:tab/>
        <w:t xml:space="preserve">Transportation </w:t>
      </w:r>
    </w:p>
    <w:p w:rsidR="007232D4" w:rsidRDefault="007232D4" w:rsidP="007232D4">
      <w:pPr>
        <w:ind w:firstLine="720"/>
        <w:rPr>
          <w:sz w:val="24"/>
          <w:szCs w:val="24"/>
        </w:rPr>
      </w:pPr>
      <w:r>
        <w:rPr>
          <w:sz w:val="24"/>
          <w:szCs w:val="24"/>
        </w:rPr>
        <w:tab/>
        <w:t xml:space="preserve">     *Electric</w:t>
      </w:r>
    </w:p>
    <w:p w:rsidR="007232D4" w:rsidRDefault="007232D4" w:rsidP="007232D4">
      <w:pPr>
        <w:ind w:firstLine="720"/>
        <w:rPr>
          <w:sz w:val="24"/>
          <w:szCs w:val="24"/>
        </w:rPr>
      </w:pPr>
      <w:r>
        <w:rPr>
          <w:sz w:val="24"/>
          <w:szCs w:val="24"/>
        </w:rPr>
        <w:tab/>
        <w:t xml:space="preserve">     *Hybrid</w:t>
      </w:r>
    </w:p>
    <w:p w:rsidR="007232D4" w:rsidRDefault="007232D4" w:rsidP="007232D4">
      <w:pPr>
        <w:ind w:firstLine="720"/>
        <w:rPr>
          <w:sz w:val="24"/>
          <w:szCs w:val="24"/>
        </w:rPr>
      </w:pPr>
      <w:r>
        <w:rPr>
          <w:sz w:val="24"/>
          <w:szCs w:val="24"/>
        </w:rPr>
        <w:tab/>
        <w:t xml:space="preserve">     *Fuel cell</w:t>
      </w:r>
    </w:p>
    <w:p w:rsidR="007232D4" w:rsidRDefault="007232D4" w:rsidP="007232D4">
      <w:pPr>
        <w:ind w:firstLine="720"/>
        <w:rPr>
          <w:sz w:val="24"/>
          <w:szCs w:val="24"/>
        </w:rPr>
      </w:pPr>
      <w:r>
        <w:rPr>
          <w:sz w:val="24"/>
          <w:szCs w:val="24"/>
        </w:rPr>
        <w:tab/>
      </w:r>
    </w:p>
    <w:p w:rsidR="007232D4" w:rsidRDefault="007232D4" w:rsidP="007232D4">
      <w:pPr>
        <w:ind w:firstLine="720"/>
        <w:rPr>
          <w:sz w:val="24"/>
          <w:szCs w:val="24"/>
        </w:rPr>
      </w:pPr>
      <w:r>
        <w:rPr>
          <w:sz w:val="24"/>
          <w:szCs w:val="24"/>
        </w:rPr>
        <w:tab/>
      </w:r>
      <w:r>
        <w:rPr>
          <w:sz w:val="24"/>
          <w:szCs w:val="24"/>
        </w:rPr>
        <w:tab/>
      </w:r>
      <w:r>
        <w:rPr>
          <w:sz w:val="24"/>
          <w:szCs w:val="24"/>
        </w:rPr>
        <w:tab/>
      </w:r>
    </w:p>
    <w:p w:rsidR="007232D4" w:rsidRDefault="007232D4" w:rsidP="007232D4">
      <w:pPr>
        <w:ind w:firstLine="720"/>
        <w:rPr>
          <w:sz w:val="24"/>
          <w:szCs w:val="24"/>
        </w:rPr>
      </w:pPr>
    </w:p>
    <w:p w:rsidR="00CF5E1E" w:rsidRPr="00CF5E1E" w:rsidRDefault="00CF5E1E" w:rsidP="00CF5E1E">
      <w:pPr>
        <w:ind w:firstLine="720"/>
        <w:rPr>
          <w:sz w:val="24"/>
          <w:szCs w:val="24"/>
        </w:rPr>
      </w:pPr>
    </w:p>
    <w:sectPr w:rsidR="00CF5E1E" w:rsidRPr="00CF5E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E1E"/>
    <w:rsid w:val="00000473"/>
    <w:rsid w:val="00010FE5"/>
    <w:rsid w:val="000112C0"/>
    <w:rsid w:val="000219D8"/>
    <w:rsid w:val="00024D27"/>
    <w:rsid w:val="00026259"/>
    <w:rsid w:val="00035338"/>
    <w:rsid w:val="0004568D"/>
    <w:rsid w:val="00056258"/>
    <w:rsid w:val="00080B11"/>
    <w:rsid w:val="00087901"/>
    <w:rsid w:val="00087E7C"/>
    <w:rsid w:val="0009459D"/>
    <w:rsid w:val="00097236"/>
    <w:rsid w:val="000A375D"/>
    <w:rsid w:val="000A3B34"/>
    <w:rsid w:val="000E2917"/>
    <w:rsid w:val="000E561C"/>
    <w:rsid w:val="000E64CF"/>
    <w:rsid w:val="000F3616"/>
    <w:rsid w:val="000F6AE7"/>
    <w:rsid w:val="0010066B"/>
    <w:rsid w:val="00125153"/>
    <w:rsid w:val="001353CF"/>
    <w:rsid w:val="001575CA"/>
    <w:rsid w:val="00164E94"/>
    <w:rsid w:val="00175FAE"/>
    <w:rsid w:val="00177F55"/>
    <w:rsid w:val="00194573"/>
    <w:rsid w:val="001960A9"/>
    <w:rsid w:val="001A29F7"/>
    <w:rsid w:val="001A2AFC"/>
    <w:rsid w:val="001A33BF"/>
    <w:rsid w:val="001A37FE"/>
    <w:rsid w:val="001C0AA3"/>
    <w:rsid w:val="001C2B04"/>
    <w:rsid w:val="001D007A"/>
    <w:rsid w:val="001D326D"/>
    <w:rsid w:val="001D5AE2"/>
    <w:rsid w:val="001E0DC7"/>
    <w:rsid w:val="001F3B8D"/>
    <w:rsid w:val="002014ED"/>
    <w:rsid w:val="002043EC"/>
    <w:rsid w:val="002131BE"/>
    <w:rsid w:val="00231EA4"/>
    <w:rsid w:val="00244D53"/>
    <w:rsid w:val="002452FB"/>
    <w:rsid w:val="002506E0"/>
    <w:rsid w:val="00251467"/>
    <w:rsid w:val="00263A4B"/>
    <w:rsid w:val="00264675"/>
    <w:rsid w:val="00267BF4"/>
    <w:rsid w:val="00280DB2"/>
    <w:rsid w:val="0028545A"/>
    <w:rsid w:val="00286703"/>
    <w:rsid w:val="002E726B"/>
    <w:rsid w:val="002F1F3F"/>
    <w:rsid w:val="002F4726"/>
    <w:rsid w:val="00321001"/>
    <w:rsid w:val="0032555E"/>
    <w:rsid w:val="00342A6E"/>
    <w:rsid w:val="00345C39"/>
    <w:rsid w:val="003541B0"/>
    <w:rsid w:val="00386714"/>
    <w:rsid w:val="003917F7"/>
    <w:rsid w:val="003951D6"/>
    <w:rsid w:val="003B61D9"/>
    <w:rsid w:val="003C1468"/>
    <w:rsid w:val="003D2625"/>
    <w:rsid w:val="003F1E30"/>
    <w:rsid w:val="003F241A"/>
    <w:rsid w:val="003F2494"/>
    <w:rsid w:val="004020F6"/>
    <w:rsid w:val="00406748"/>
    <w:rsid w:val="004203D9"/>
    <w:rsid w:val="004269EC"/>
    <w:rsid w:val="004303DB"/>
    <w:rsid w:val="00447222"/>
    <w:rsid w:val="00461B69"/>
    <w:rsid w:val="00461D4C"/>
    <w:rsid w:val="00467D64"/>
    <w:rsid w:val="004741BC"/>
    <w:rsid w:val="00484BD1"/>
    <w:rsid w:val="00486A05"/>
    <w:rsid w:val="004871D7"/>
    <w:rsid w:val="004A39DE"/>
    <w:rsid w:val="004A6DEC"/>
    <w:rsid w:val="004D5D1D"/>
    <w:rsid w:val="004D6058"/>
    <w:rsid w:val="004E39C8"/>
    <w:rsid w:val="004F1AFD"/>
    <w:rsid w:val="004F4ACA"/>
    <w:rsid w:val="004F5D94"/>
    <w:rsid w:val="00503F55"/>
    <w:rsid w:val="00524F51"/>
    <w:rsid w:val="00527502"/>
    <w:rsid w:val="00546B2D"/>
    <w:rsid w:val="00550A7E"/>
    <w:rsid w:val="005652B4"/>
    <w:rsid w:val="005655A8"/>
    <w:rsid w:val="0057665E"/>
    <w:rsid w:val="005827B0"/>
    <w:rsid w:val="00584B84"/>
    <w:rsid w:val="00595226"/>
    <w:rsid w:val="005A4832"/>
    <w:rsid w:val="005A6387"/>
    <w:rsid w:val="005B4A03"/>
    <w:rsid w:val="005C20E0"/>
    <w:rsid w:val="005C298B"/>
    <w:rsid w:val="005D5181"/>
    <w:rsid w:val="005E71E1"/>
    <w:rsid w:val="00624073"/>
    <w:rsid w:val="00627954"/>
    <w:rsid w:val="00647013"/>
    <w:rsid w:val="006559C3"/>
    <w:rsid w:val="00660A1D"/>
    <w:rsid w:val="00662054"/>
    <w:rsid w:val="006634E2"/>
    <w:rsid w:val="00665257"/>
    <w:rsid w:val="00671D91"/>
    <w:rsid w:val="00676D17"/>
    <w:rsid w:val="00684B76"/>
    <w:rsid w:val="00687C95"/>
    <w:rsid w:val="00696D12"/>
    <w:rsid w:val="0069778C"/>
    <w:rsid w:val="006A7C1D"/>
    <w:rsid w:val="006B5DA2"/>
    <w:rsid w:val="006C375F"/>
    <w:rsid w:val="006D4FAB"/>
    <w:rsid w:val="006D6E0A"/>
    <w:rsid w:val="006E6112"/>
    <w:rsid w:val="00701E22"/>
    <w:rsid w:val="00703F71"/>
    <w:rsid w:val="00710628"/>
    <w:rsid w:val="0071073C"/>
    <w:rsid w:val="007123B6"/>
    <w:rsid w:val="007232D4"/>
    <w:rsid w:val="00736147"/>
    <w:rsid w:val="00764DAC"/>
    <w:rsid w:val="00765311"/>
    <w:rsid w:val="007924E9"/>
    <w:rsid w:val="007A416E"/>
    <w:rsid w:val="007A4A47"/>
    <w:rsid w:val="007C3370"/>
    <w:rsid w:val="007C5196"/>
    <w:rsid w:val="007D6D70"/>
    <w:rsid w:val="007D71A9"/>
    <w:rsid w:val="007E5389"/>
    <w:rsid w:val="007E76DE"/>
    <w:rsid w:val="007F4CB1"/>
    <w:rsid w:val="007F5AAE"/>
    <w:rsid w:val="00807330"/>
    <w:rsid w:val="00837D95"/>
    <w:rsid w:val="00843903"/>
    <w:rsid w:val="00853265"/>
    <w:rsid w:val="008625F7"/>
    <w:rsid w:val="00864E2A"/>
    <w:rsid w:val="00880EBD"/>
    <w:rsid w:val="00885019"/>
    <w:rsid w:val="0088616D"/>
    <w:rsid w:val="00893C1B"/>
    <w:rsid w:val="008A01C1"/>
    <w:rsid w:val="008A1289"/>
    <w:rsid w:val="008A3E2B"/>
    <w:rsid w:val="008A5882"/>
    <w:rsid w:val="008B47FA"/>
    <w:rsid w:val="008C1FC2"/>
    <w:rsid w:val="008C4D12"/>
    <w:rsid w:val="008D2CB3"/>
    <w:rsid w:val="008E7DEF"/>
    <w:rsid w:val="008F3FB2"/>
    <w:rsid w:val="008F698D"/>
    <w:rsid w:val="00913505"/>
    <w:rsid w:val="00935BE6"/>
    <w:rsid w:val="00950BB2"/>
    <w:rsid w:val="00997065"/>
    <w:rsid w:val="009A3BFD"/>
    <w:rsid w:val="009C0E5D"/>
    <w:rsid w:val="009C3AB1"/>
    <w:rsid w:val="009D2BA3"/>
    <w:rsid w:val="009D36CB"/>
    <w:rsid w:val="009D3976"/>
    <w:rsid w:val="009D6BF4"/>
    <w:rsid w:val="00A039CD"/>
    <w:rsid w:val="00A0560D"/>
    <w:rsid w:val="00A27490"/>
    <w:rsid w:val="00A274F2"/>
    <w:rsid w:val="00A30BCB"/>
    <w:rsid w:val="00A44F1D"/>
    <w:rsid w:val="00A46626"/>
    <w:rsid w:val="00A47C7D"/>
    <w:rsid w:val="00A54625"/>
    <w:rsid w:val="00A64C43"/>
    <w:rsid w:val="00A74749"/>
    <w:rsid w:val="00A84957"/>
    <w:rsid w:val="00A914DC"/>
    <w:rsid w:val="00AA7E2C"/>
    <w:rsid w:val="00AB0340"/>
    <w:rsid w:val="00AD6034"/>
    <w:rsid w:val="00AE428B"/>
    <w:rsid w:val="00B021CE"/>
    <w:rsid w:val="00B11C9D"/>
    <w:rsid w:val="00B11D9F"/>
    <w:rsid w:val="00B32FCA"/>
    <w:rsid w:val="00B34D5B"/>
    <w:rsid w:val="00B352B4"/>
    <w:rsid w:val="00B501D1"/>
    <w:rsid w:val="00B544DA"/>
    <w:rsid w:val="00B55CF2"/>
    <w:rsid w:val="00B573FD"/>
    <w:rsid w:val="00B60810"/>
    <w:rsid w:val="00B629F9"/>
    <w:rsid w:val="00B92122"/>
    <w:rsid w:val="00B93FD2"/>
    <w:rsid w:val="00BB3D65"/>
    <w:rsid w:val="00BC7499"/>
    <w:rsid w:val="00BD3D2C"/>
    <w:rsid w:val="00BD484F"/>
    <w:rsid w:val="00BE19CE"/>
    <w:rsid w:val="00BE6417"/>
    <w:rsid w:val="00BF50A7"/>
    <w:rsid w:val="00C1546C"/>
    <w:rsid w:val="00C31033"/>
    <w:rsid w:val="00C34101"/>
    <w:rsid w:val="00C4400A"/>
    <w:rsid w:val="00C65606"/>
    <w:rsid w:val="00C70260"/>
    <w:rsid w:val="00C75D3D"/>
    <w:rsid w:val="00C84D2B"/>
    <w:rsid w:val="00C921F6"/>
    <w:rsid w:val="00C94643"/>
    <w:rsid w:val="00CA3E1D"/>
    <w:rsid w:val="00CA7D13"/>
    <w:rsid w:val="00CB4018"/>
    <w:rsid w:val="00CC23B6"/>
    <w:rsid w:val="00CD01D4"/>
    <w:rsid w:val="00CD59ED"/>
    <w:rsid w:val="00CE1E42"/>
    <w:rsid w:val="00CE1EC1"/>
    <w:rsid w:val="00CE47ED"/>
    <w:rsid w:val="00CE5801"/>
    <w:rsid w:val="00CE5A67"/>
    <w:rsid w:val="00CF19FE"/>
    <w:rsid w:val="00CF5E1E"/>
    <w:rsid w:val="00CF6D5A"/>
    <w:rsid w:val="00D0182F"/>
    <w:rsid w:val="00D03DC4"/>
    <w:rsid w:val="00D10D9C"/>
    <w:rsid w:val="00D33B7B"/>
    <w:rsid w:val="00D467CB"/>
    <w:rsid w:val="00D477D6"/>
    <w:rsid w:val="00D50746"/>
    <w:rsid w:val="00D54958"/>
    <w:rsid w:val="00D727BC"/>
    <w:rsid w:val="00D73B15"/>
    <w:rsid w:val="00D77178"/>
    <w:rsid w:val="00D81165"/>
    <w:rsid w:val="00D97827"/>
    <w:rsid w:val="00DA0C4C"/>
    <w:rsid w:val="00DA2307"/>
    <w:rsid w:val="00DA6A9E"/>
    <w:rsid w:val="00DD0956"/>
    <w:rsid w:val="00DE3A9D"/>
    <w:rsid w:val="00DF04FF"/>
    <w:rsid w:val="00E03210"/>
    <w:rsid w:val="00E05145"/>
    <w:rsid w:val="00E1112C"/>
    <w:rsid w:val="00E3342A"/>
    <w:rsid w:val="00E4267F"/>
    <w:rsid w:val="00E52661"/>
    <w:rsid w:val="00E56DBF"/>
    <w:rsid w:val="00E76F7A"/>
    <w:rsid w:val="00E7792C"/>
    <w:rsid w:val="00E919BA"/>
    <w:rsid w:val="00EA5101"/>
    <w:rsid w:val="00EA5C64"/>
    <w:rsid w:val="00EB2305"/>
    <w:rsid w:val="00ED341F"/>
    <w:rsid w:val="00EE54DE"/>
    <w:rsid w:val="00EE6A5F"/>
    <w:rsid w:val="00EF53BD"/>
    <w:rsid w:val="00F02A1C"/>
    <w:rsid w:val="00F07195"/>
    <w:rsid w:val="00F126FF"/>
    <w:rsid w:val="00F35E3C"/>
    <w:rsid w:val="00F41E5D"/>
    <w:rsid w:val="00F42332"/>
    <w:rsid w:val="00F634BC"/>
    <w:rsid w:val="00F64FEB"/>
    <w:rsid w:val="00F83FEF"/>
    <w:rsid w:val="00F869A7"/>
    <w:rsid w:val="00F951B3"/>
    <w:rsid w:val="00FB4144"/>
    <w:rsid w:val="00FC5565"/>
    <w:rsid w:val="00FD2C23"/>
    <w:rsid w:val="00FE0589"/>
    <w:rsid w:val="00FE4ADF"/>
    <w:rsid w:val="00FE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0A7"/>
  </w:style>
  <w:style w:type="paragraph" w:styleId="Heading1">
    <w:name w:val="heading 1"/>
    <w:basedOn w:val="Normal"/>
    <w:next w:val="Normal"/>
    <w:link w:val="Heading1Char"/>
    <w:qFormat/>
    <w:rsid w:val="00BF50A7"/>
    <w:pPr>
      <w:keepNext/>
      <w:ind w:right="-1080"/>
      <w:outlineLvl w:val="0"/>
    </w:pPr>
    <w:rPr>
      <w:sz w:val="32"/>
    </w:rPr>
  </w:style>
  <w:style w:type="paragraph" w:styleId="Heading2">
    <w:name w:val="heading 2"/>
    <w:basedOn w:val="Normal"/>
    <w:next w:val="Normal"/>
    <w:link w:val="Heading2Char"/>
    <w:qFormat/>
    <w:rsid w:val="00BF50A7"/>
    <w:pPr>
      <w:keepNext/>
      <w:outlineLvl w:val="1"/>
    </w:pPr>
    <w:rPr>
      <w:sz w:val="28"/>
    </w:rPr>
  </w:style>
  <w:style w:type="paragraph" w:styleId="Heading3">
    <w:name w:val="heading 3"/>
    <w:basedOn w:val="Normal"/>
    <w:next w:val="Normal"/>
    <w:link w:val="Heading3Char"/>
    <w:qFormat/>
    <w:rsid w:val="00BF50A7"/>
    <w:pPr>
      <w:keepNext/>
      <w:ind w:right="-1080"/>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50A7"/>
    <w:rPr>
      <w:sz w:val="32"/>
    </w:rPr>
  </w:style>
  <w:style w:type="character" w:customStyle="1" w:styleId="Heading2Char">
    <w:name w:val="Heading 2 Char"/>
    <w:basedOn w:val="DefaultParagraphFont"/>
    <w:link w:val="Heading2"/>
    <w:rsid w:val="00BF50A7"/>
    <w:rPr>
      <w:sz w:val="28"/>
    </w:rPr>
  </w:style>
  <w:style w:type="character" w:customStyle="1" w:styleId="Heading3Char">
    <w:name w:val="Heading 3 Char"/>
    <w:basedOn w:val="DefaultParagraphFont"/>
    <w:link w:val="Heading3"/>
    <w:rsid w:val="00BF50A7"/>
    <w:rPr>
      <w:b/>
      <w:bCs/>
      <w:sz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0A7"/>
  </w:style>
  <w:style w:type="paragraph" w:styleId="Heading1">
    <w:name w:val="heading 1"/>
    <w:basedOn w:val="Normal"/>
    <w:next w:val="Normal"/>
    <w:link w:val="Heading1Char"/>
    <w:qFormat/>
    <w:rsid w:val="00BF50A7"/>
    <w:pPr>
      <w:keepNext/>
      <w:ind w:right="-1080"/>
      <w:outlineLvl w:val="0"/>
    </w:pPr>
    <w:rPr>
      <w:sz w:val="32"/>
    </w:rPr>
  </w:style>
  <w:style w:type="paragraph" w:styleId="Heading2">
    <w:name w:val="heading 2"/>
    <w:basedOn w:val="Normal"/>
    <w:next w:val="Normal"/>
    <w:link w:val="Heading2Char"/>
    <w:qFormat/>
    <w:rsid w:val="00BF50A7"/>
    <w:pPr>
      <w:keepNext/>
      <w:outlineLvl w:val="1"/>
    </w:pPr>
    <w:rPr>
      <w:sz w:val="28"/>
    </w:rPr>
  </w:style>
  <w:style w:type="paragraph" w:styleId="Heading3">
    <w:name w:val="heading 3"/>
    <w:basedOn w:val="Normal"/>
    <w:next w:val="Normal"/>
    <w:link w:val="Heading3Char"/>
    <w:qFormat/>
    <w:rsid w:val="00BF50A7"/>
    <w:pPr>
      <w:keepNext/>
      <w:ind w:right="-1080"/>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50A7"/>
    <w:rPr>
      <w:sz w:val="32"/>
    </w:rPr>
  </w:style>
  <w:style w:type="character" w:customStyle="1" w:styleId="Heading2Char">
    <w:name w:val="Heading 2 Char"/>
    <w:basedOn w:val="DefaultParagraphFont"/>
    <w:link w:val="Heading2"/>
    <w:rsid w:val="00BF50A7"/>
    <w:rPr>
      <w:sz w:val="28"/>
    </w:rPr>
  </w:style>
  <w:style w:type="character" w:customStyle="1" w:styleId="Heading3Char">
    <w:name w:val="Heading 3 Char"/>
    <w:basedOn w:val="DefaultParagraphFont"/>
    <w:link w:val="Heading3"/>
    <w:rsid w:val="00BF50A7"/>
    <w:rPr>
      <w:b/>
      <w:b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3</cp:revision>
  <dcterms:created xsi:type="dcterms:W3CDTF">2016-02-02T15:13:00Z</dcterms:created>
  <dcterms:modified xsi:type="dcterms:W3CDTF">2016-02-04T18:47:00Z</dcterms:modified>
</cp:coreProperties>
</file>